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747F" w14:textId="77777777" w:rsidR="00FD3859" w:rsidRDefault="00FD3859" w:rsidP="00FD3859">
      <w:pPr>
        <w:pStyle w:val="NormalWeb"/>
        <w:rPr>
          <w:color w:val="000000"/>
          <w:sz w:val="27"/>
          <w:szCs w:val="27"/>
        </w:rPr>
      </w:pPr>
      <w:r>
        <w:rPr>
          <w:color w:val="000000"/>
          <w:sz w:val="27"/>
          <w:szCs w:val="27"/>
        </w:rPr>
        <w:t>Dolphin Bay</w:t>
      </w:r>
    </w:p>
    <w:p w14:paraId="5A05DAAA" w14:textId="77777777" w:rsidR="00FD3859" w:rsidRDefault="00FD3859" w:rsidP="00FD3859">
      <w:pPr>
        <w:pStyle w:val="NormalWeb"/>
        <w:rPr>
          <w:color w:val="000000"/>
          <w:sz w:val="27"/>
          <w:szCs w:val="27"/>
        </w:rPr>
      </w:pPr>
      <w:r>
        <w:rPr>
          <w:color w:val="000000"/>
          <w:sz w:val="27"/>
          <w:szCs w:val="27"/>
        </w:rPr>
        <w:t>Annual HOA Meeting</w:t>
      </w:r>
    </w:p>
    <w:p w14:paraId="2DA2A43F" w14:textId="77777777" w:rsidR="00FD3859" w:rsidRDefault="00FD3859" w:rsidP="00FD3859">
      <w:pPr>
        <w:pStyle w:val="NormalWeb"/>
        <w:rPr>
          <w:color w:val="000000"/>
          <w:sz w:val="27"/>
          <w:szCs w:val="27"/>
        </w:rPr>
      </w:pPr>
      <w:r>
        <w:rPr>
          <w:color w:val="000000"/>
          <w:sz w:val="27"/>
          <w:szCs w:val="27"/>
        </w:rPr>
        <w:t>June 4th, 2022</w:t>
      </w:r>
    </w:p>
    <w:p w14:paraId="5383D25D" w14:textId="77777777" w:rsidR="00FD3859" w:rsidRDefault="00FD3859" w:rsidP="00FD3859">
      <w:pPr>
        <w:pStyle w:val="NormalWeb"/>
        <w:rPr>
          <w:color w:val="000000"/>
          <w:sz w:val="27"/>
          <w:szCs w:val="27"/>
        </w:rPr>
      </w:pPr>
      <w:r>
        <w:rPr>
          <w:color w:val="000000"/>
          <w:sz w:val="27"/>
          <w:szCs w:val="27"/>
        </w:rPr>
        <w:t>Board Members Present</w:t>
      </w:r>
    </w:p>
    <w:p w14:paraId="032A0C96" w14:textId="77777777" w:rsidR="00FD3859" w:rsidRDefault="00FD3859" w:rsidP="00FD3859">
      <w:pPr>
        <w:pStyle w:val="NormalWeb"/>
        <w:rPr>
          <w:color w:val="000000"/>
          <w:sz w:val="27"/>
          <w:szCs w:val="27"/>
        </w:rPr>
      </w:pPr>
      <w:r>
        <w:rPr>
          <w:color w:val="000000"/>
          <w:sz w:val="27"/>
          <w:szCs w:val="27"/>
        </w:rPr>
        <w:t xml:space="preserve">Jake </w:t>
      </w:r>
      <w:proofErr w:type="spellStart"/>
      <w:r>
        <w:rPr>
          <w:color w:val="000000"/>
          <w:sz w:val="27"/>
          <w:szCs w:val="27"/>
        </w:rPr>
        <w:t>Teets</w:t>
      </w:r>
      <w:proofErr w:type="spellEnd"/>
    </w:p>
    <w:p w14:paraId="7F317EF3" w14:textId="77777777" w:rsidR="00FD3859" w:rsidRDefault="00FD3859" w:rsidP="00FD3859">
      <w:pPr>
        <w:pStyle w:val="NormalWeb"/>
        <w:rPr>
          <w:color w:val="000000"/>
          <w:sz w:val="27"/>
          <w:szCs w:val="27"/>
        </w:rPr>
      </w:pPr>
      <w:r>
        <w:rPr>
          <w:color w:val="000000"/>
          <w:sz w:val="27"/>
          <w:szCs w:val="27"/>
        </w:rPr>
        <w:t>Pam Seagle</w:t>
      </w:r>
    </w:p>
    <w:p w14:paraId="28E033C8" w14:textId="77777777" w:rsidR="00FD3859" w:rsidRDefault="00FD3859" w:rsidP="00FD3859">
      <w:pPr>
        <w:pStyle w:val="NormalWeb"/>
        <w:rPr>
          <w:color w:val="000000"/>
          <w:sz w:val="27"/>
          <w:szCs w:val="27"/>
        </w:rPr>
      </w:pPr>
      <w:r>
        <w:rPr>
          <w:color w:val="000000"/>
          <w:sz w:val="27"/>
          <w:szCs w:val="27"/>
        </w:rPr>
        <w:t xml:space="preserve">Mike </w:t>
      </w:r>
      <w:proofErr w:type="spellStart"/>
      <w:r>
        <w:rPr>
          <w:color w:val="000000"/>
          <w:sz w:val="27"/>
          <w:szCs w:val="27"/>
        </w:rPr>
        <w:t>Ditta</w:t>
      </w:r>
      <w:proofErr w:type="spellEnd"/>
    </w:p>
    <w:p w14:paraId="3C2F41AB" w14:textId="77777777" w:rsidR="00FD3859" w:rsidRDefault="00FD3859" w:rsidP="00FD3859">
      <w:pPr>
        <w:pStyle w:val="NormalWeb"/>
        <w:rPr>
          <w:color w:val="000000"/>
          <w:sz w:val="27"/>
          <w:szCs w:val="27"/>
        </w:rPr>
      </w:pPr>
      <w:r>
        <w:rPr>
          <w:color w:val="000000"/>
          <w:sz w:val="27"/>
          <w:szCs w:val="27"/>
        </w:rPr>
        <w:t xml:space="preserve">Gary </w:t>
      </w:r>
      <w:proofErr w:type="spellStart"/>
      <w:r>
        <w:rPr>
          <w:color w:val="000000"/>
          <w:sz w:val="27"/>
          <w:szCs w:val="27"/>
        </w:rPr>
        <w:t>LeBer</w:t>
      </w:r>
      <w:proofErr w:type="spellEnd"/>
    </w:p>
    <w:p w14:paraId="7BF717EE" w14:textId="77777777" w:rsidR="00FD3859" w:rsidRDefault="00FD3859" w:rsidP="00FD3859">
      <w:pPr>
        <w:pStyle w:val="NormalWeb"/>
        <w:rPr>
          <w:color w:val="000000"/>
          <w:sz w:val="27"/>
          <w:szCs w:val="27"/>
        </w:rPr>
      </w:pPr>
      <w:r>
        <w:rPr>
          <w:color w:val="000000"/>
          <w:sz w:val="27"/>
          <w:szCs w:val="27"/>
        </w:rPr>
        <w:t>Chris Stewart- absent due to illness</w:t>
      </w:r>
    </w:p>
    <w:p w14:paraId="515E0B5B" w14:textId="77777777" w:rsidR="00FD3859" w:rsidRDefault="00FD3859" w:rsidP="00FD3859">
      <w:pPr>
        <w:pStyle w:val="NormalWeb"/>
        <w:rPr>
          <w:color w:val="000000"/>
          <w:sz w:val="27"/>
          <w:szCs w:val="27"/>
        </w:rPr>
      </w:pPr>
      <w:r>
        <w:rPr>
          <w:color w:val="000000"/>
          <w:sz w:val="27"/>
          <w:szCs w:val="27"/>
        </w:rPr>
        <w:t>Priestley Management</w:t>
      </w:r>
    </w:p>
    <w:p w14:paraId="1FE692AE" w14:textId="77777777" w:rsidR="00FD3859" w:rsidRDefault="00FD3859" w:rsidP="00FD3859">
      <w:pPr>
        <w:pStyle w:val="NormalWeb"/>
        <w:rPr>
          <w:color w:val="000000"/>
          <w:sz w:val="27"/>
          <w:szCs w:val="27"/>
        </w:rPr>
      </w:pPr>
      <w:r>
        <w:rPr>
          <w:color w:val="000000"/>
          <w:sz w:val="27"/>
          <w:szCs w:val="27"/>
        </w:rPr>
        <w:t>Kylie Priestley</w:t>
      </w:r>
    </w:p>
    <w:p w14:paraId="6B95D0E9" w14:textId="77777777" w:rsidR="00FD3859" w:rsidRDefault="00FD3859" w:rsidP="00FD3859">
      <w:pPr>
        <w:pStyle w:val="NormalWeb"/>
        <w:rPr>
          <w:color w:val="000000"/>
          <w:sz w:val="27"/>
          <w:szCs w:val="27"/>
        </w:rPr>
      </w:pPr>
      <w:r>
        <w:rPr>
          <w:color w:val="000000"/>
          <w:sz w:val="27"/>
          <w:szCs w:val="27"/>
        </w:rPr>
        <w:t>Pamela Winters</w:t>
      </w:r>
    </w:p>
    <w:p w14:paraId="6D7C6138" w14:textId="77777777" w:rsidR="00FD3859" w:rsidRDefault="00FD3859" w:rsidP="00FD3859">
      <w:pPr>
        <w:pStyle w:val="NormalWeb"/>
        <w:rPr>
          <w:color w:val="000000"/>
          <w:sz w:val="27"/>
          <w:szCs w:val="27"/>
        </w:rPr>
      </w:pPr>
      <w:r>
        <w:rPr>
          <w:color w:val="000000"/>
          <w:sz w:val="27"/>
          <w:szCs w:val="27"/>
        </w:rPr>
        <w:t>A quorum was established by proxy and in person attendee</w:t>
      </w:r>
    </w:p>
    <w:p w14:paraId="57AA94CF" w14:textId="77777777" w:rsidR="00FD3859" w:rsidRDefault="00FD3859" w:rsidP="00FD3859">
      <w:pPr>
        <w:pStyle w:val="NormalWeb"/>
        <w:rPr>
          <w:color w:val="000000"/>
          <w:sz w:val="27"/>
          <w:szCs w:val="27"/>
        </w:rPr>
      </w:pPr>
      <w:r>
        <w:rPr>
          <w:color w:val="000000"/>
          <w:sz w:val="27"/>
          <w:szCs w:val="27"/>
        </w:rPr>
        <w:t>There was a motion to waive the reading of the 2021 Annual meeting minutes, followed by a second motion.</w:t>
      </w:r>
    </w:p>
    <w:p w14:paraId="461B9F97" w14:textId="77777777" w:rsidR="00FD3859" w:rsidRDefault="00FD3859" w:rsidP="00FD3859">
      <w:pPr>
        <w:pStyle w:val="NormalWeb"/>
        <w:rPr>
          <w:color w:val="000000"/>
          <w:sz w:val="27"/>
          <w:szCs w:val="27"/>
        </w:rPr>
      </w:pPr>
      <w:r>
        <w:rPr>
          <w:color w:val="000000"/>
          <w:sz w:val="27"/>
          <w:szCs w:val="27"/>
        </w:rPr>
        <w:t>Pam Seagle provided a budget update sharing balances in the reserves and then an overall view of the 2022 budget. There were no questions posed by the members.</w:t>
      </w:r>
    </w:p>
    <w:p w14:paraId="2CC64E41" w14:textId="77777777" w:rsidR="00FD3859" w:rsidRDefault="00FD3859" w:rsidP="00FD3859">
      <w:pPr>
        <w:pStyle w:val="NormalWeb"/>
        <w:rPr>
          <w:color w:val="000000"/>
          <w:sz w:val="27"/>
          <w:szCs w:val="27"/>
        </w:rPr>
      </w:pPr>
      <w:r>
        <w:rPr>
          <w:color w:val="000000"/>
          <w:sz w:val="27"/>
          <w:szCs w:val="27"/>
        </w:rPr>
        <w:t xml:space="preserve">Jake </w:t>
      </w:r>
      <w:proofErr w:type="spellStart"/>
      <w:r>
        <w:rPr>
          <w:color w:val="000000"/>
          <w:sz w:val="27"/>
          <w:szCs w:val="27"/>
        </w:rPr>
        <w:t>Teets</w:t>
      </w:r>
      <w:proofErr w:type="spellEnd"/>
      <w:r>
        <w:rPr>
          <w:color w:val="000000"/>
          <w:sz w:val="27"/>
          <w:szCs w:val="27"/>
        </w:rPr>
        <w:t xml:space="preserve"> provided a President’s Report citing the accomplishments of the board over the past year. This included finishing the road and storm drain project, improvements to the clubhouse and a new sign (soon to be installed) at the front of the neighborhood.</w:t>
      </w:r>
    </w:p>
    <w:p w14:paraId="4EB4EAC1" w14:textId="77777777" w:rsidR="00FD3859" w:rsidRDefault="00FD3859" w:rsidP="00FD3859">
      <w:pPr>
        <w:pStyle w:val="NormalWeb"/>
        <w:rPr>
          <w:color w:val="000000"/>
          <w:sz w:val="27"/>
          <w:szCs w:val="27"/>
        </w:rPr>
      </w:pPr>
      <w:r>
        <w:rPr>
          <w:color w:val="000000"/>
          <w:sz w:val="27"/>
          <w:szCs w:val="27"/>
        </w:rPr>
        <w:t>Jake also recognized Ron Hess for his service to the neighborhood and the improvements he was able to lead.</w:t>
      </w:r>
    </w:p>
    <w:p w14:paraId="0D9ED179" w14:textId="77777777" w:rsidR="00FD3859" w:rsidRDefault="00FD3859" w:rsidP="00FD3859">
      <w:pPr>
        <w:pStyle w:val="NormalWeb"/>
        <w:rPr>
          <w:color w:val="000000"/>
          <w:sz w:val="27"/>
          <w:szCs w:val="27"/>
        </w:rPr>
      </w:pPr>
      <w:r>
        <w:rPr>
          <w:color w:val="000000"/>
          <w:sz w:val="27"/>
          <w:szCs w:val="27"/>
        </w:rPr>
        <w:t>Kyle Priestley provided an ACC Update in absence of any ACC Committee members.</w:t>
      </w:r>
    </w:p>
    <w:p w14:paraId="20D6BCE4" w14:textId="77777777" w:rsidR="00FD3859" w:rsidRDefault="00FD3859" w:rsidP="00FD3859">
      <w:pPr>
        <w:pStyle w:val="NormalWeb"/>
        <w:rPr>
          <w:color w:val="000000"/>
          <w:sz w:val="27"/>
          <w:szCs w:val="27"/>
        </w:rPr>
      </w:pPr>
      <w:r>
        <w:rPr>
          <w:color w:val="000000"/>
          <w:sz w:val="27"/>
          <w:szCs w:val="27"/>
        </w:rPr>
        <w:lastRenderedPageBreak/>
        <w:t xml:space="preserve">Bill Jeffreys provided an update on the “adult” social committee and recognized the success of the Memorial Day events and the upcoming 4th of July events. Anne Drake shared that we </w:t>
      </w:r>
      <w:proofErr w:type="gramStart"/>
      <w:r>
        <w:rPr>
          <w:color w:val="000000"/>
          <w:sz w:val="27"/>
          <w:szCs w:val="27"/>
        </w:rPr>
        <w:t>will</w:t>
      </w:r>
      <w:proofErr w:type="gramEnd"/>
      <w:r>
        <w:rPr>
          <w:color w:val="000000"/>
          <w:sz w:val="27"/>
          <w:szCs w:val="27"/>
        </w:rPr>
        <w:t xml:space="preserve"> have Dolphin Bay Night at Good Hops on 6/30 with the Finns (neighborhood band) playing. Suggestion for a food truck night in the neighborhood. Request to better update the website with information on social events in addition to emails and Facebook.</w:t>
      </w:r>
    </w:p>
    <w:p w14:paraId="69193790" w14:textId="77777777" w:rsidR="00FD3859" w:rsidRDefault="00FD3859" w:rsidP="00FD3859">
      <w:pPr>
        <w:pStyle w:val="NormalWeb"/>
        <w:rPr>
          <w:color w:val="000000"/>
          <w:sz w:val="27"/>
          <w:szCs w:val="27"/>
        </w:rPr>
      </w:pPr>
      <w:r>
        <w:rPr>
          <w:color w:val="000000"/>
          <w:sz w:val="27"/>
          <w:szCs w:val="27"/>
        </w:rPr>
        <w:t xml:space="preserve">Billy Helms and Todd Seagle provided a Dock Committee update while also announcing their desire to ‘retire’ and have new volunteers accept the responsibility. The following residents volunteered to lead the Dock Committee: Patrick </w:t>
      </w:r>
      <w:proofErr w:type="spellStart"/>
      <w:r>
        <w:rPr>
          <w:color w:val="000000"/>
          <w:sz w:val="27"/>
          <w:szCs w:val="27"/>
        </w:rPr>
        <w:t>Luciani</w:t>
      </w:r>
      <w:proofErr w:type="spellEnd"/>
      <w:r>
        <w:rPr>
          <w:color w:val="000000"/>
          <w:sz w:val="27"/>
          <w:szCs w:val="27"/>
        </w:rPr>
        <w:t xml:space="preserve">, Matt Drake, Jeff </w:t>
      </w:r>
      <w:proofErr w:type="spellStart"/>
      <w:r>
        <w:rPr>
          <w:color w:val="000000"/>
          <w:sz w:val="27"/>
          <w:szCs w:val="27"/>
        </w:rPr>
        <w:t>Kurth</w:t>
      </w:r>
      <w:proofErr w:type="spellEnd"/>
      <w:r>
        <w:rPr>
          <w:color w:val="000000"/>
          <w:sz w:val="27"/>
          <w:szCs w:val="27"/>
        </w:rPr>
        <w:t xml:space="preserve">, Jason </w:t>
      </w:r>
      <w:proofErr w:type="gramStart"/>
      <w:r>
        <w:rPr>
          <w:color w:val="000000"/>
          <w:sz w:val="27"/>
          <w:szCs w:val="27"/>
        </w:rPr>
        <w:t>McLeod .</w:t>
      </w:r>
      <w:proofErr w:type="gramEnd"/>
      <w:r>
        <w:rPr>
          <w:color w:val="000000"/>
          <w:sz w:val="27"/>
          <w:szCs w:val="27"/>
        </w:rPr>
        <w:t xml:space="preserve"> It was also noted that Mike </w:t>
      </w:r>
      <w:proofErr w:type="spellStart"/>
      <w:r>
        <w:rPr>
          <w:color w:val="000000"/>
          <w:sz w:val="27"/>
          <w:szCs w:val="27"/>
        </w:rPr>
        <w:t>Salvati</w:t>
      </w:r>
      <w:proofErr w:type="spellEnd"/>
      <w:r>
        <w:rPr>
          <w:color w:val="000000"/>
          <w:sz w:val="27"/>
          <w:szCs w:val="27"/>
        </w:rPr>
        <w:t xml:space="preserve"> who was not present was willing to assist.</w:t>
      </w:r>
    </w:p>
    <w:p w14:paraId="07758D1F" w14:textId="77777777" w:rsidR="00FD3859" w:rsidRDefault="00FD3859" w:rsidP="00FD3859">
      <w:pPr>
        <w:pStyle w:val="NormalWeb"/>
        <w:rPr>
          <w:color w:val="000000"/>
          <w:sz w:val="27"/>
          <w:szCs w:val="27"/>
        </w:rPr>
      </w:pPr>
      <w:r>
        <w:rPr>
          <w:color w:val="000000"/>
          <w:sz w:val="27"/>
          <w:szCs w:val="27"/>
        </w:rPr>
        <w:t xml:space="preserve">The candidates for the 4 open Board positions were introduced by Kyle Priestley. Candidates were Diane </w:t>
      </w:r>
      <w:proofErr w:type="spellStart"/>
      <w:r>
        <w:rPr>
          <w:color w:val="000000"/>
          <w:sz w:val="27"/>
          <w:szCs w:val="27"/>
        </w:rPr>
        <w:t>Heerwagen</w:t>
      </w:r>
      <w:proofErr w:type="spellEnd"/>
      <w:r>
        <w:rPr>
          <w:color w:val="000000"/>
          <w:sz w:val="27"/>
          <w:szCs w:val="27"/>
        </w:rPr>
        <w:t xml:space="preserve">, Victoria Wilson, Jake </w:t>
      </w:r>
      <w:proofErr w:type="spellStart"/>
      <w:r>
        <w:rPr>
          <w:color w:val="000000"/>
          <w:sz w:val="27"/>
          <w:szCs w:val="27"/>
        </w:rPr>
        <w:t>Teets</w:t>
      </w:r>
      <w:proofErr w:type="spellEnd"/>
      <w:r>
        <w:rPr>
          <w:color w:val="000000"/>
          <w:sz w:val="27"/>
          <w:szCs w:val="27"/>
        </w:rPr>
        <w:t xml:space="preserve">, Pam Seagle, Mike </w:t>
      </w:r>
      <w:proofErr w:type="spellStart"/>
      <w:r>
        <w:rPr>
          <w:color w:val="000000"/>
          <w:sz w:val="27"/>
          <w:szCs w:val="27"/>
        </w:rPr>
        <w:t>Ditta</w:t>
      </w:r>
      <w:proofErr w:type="spellEnd"/>
      <w:r>
        <w:rPr>
          <w:color w:val="000000"/>
          <w:sz w:val="27"/>
          <w:szCs w:val="27"/>
        </w:rPr>
        <w:t xml:space="preserve"> and Emily </w:t>
      </w:r>
      <w:proofErr w:type="spellStart"/>
      <w:r>
        <w:rPr>
          <w:color w:val="000000"/>
          <w:sz w:val="27"/>
          <w:szCs w:val="27"/>
        </w:rPr>
        <w:t>Witzenman</w:t>
      </w:r>
      <w:proofErr w:type="spellEnd"/>
      <w:r>
        <w:rPr>
          <w:color w:val="000000"/>
          <w:sz w:val="27"/>
          <w:szCs w:val="27"/>
        </w:rPr>
        <w:t xml:space="preserve">. Each candite present introduced themselves. Votes were tallied and Priestley Management announced that Victoria Wilson, Jake </w:t>
      </w:r>
      <w:proofErr w:type="spellStart"/>
      <w:r>
        <w:rPr>
          <w:color w:val="000000"/>
          <w:sz w:val="27"/>
          <w:szCs w:val="27"/>
        </w:rPr>
        <w:t>Teets</w:t>
      </w:r>
      <w:proofErr w:type="spellEnd"/>
      <w:r>
        <w:rPr>
          <w:color w:val="000000"/>
          <w:sz w:val="27"/>
          <w:szCs w:val="27"/>
        </w:rPr>
        <w:t xml:space="preserve">, Mike </w:t>
      </w:r>
      <w:proofErr w:type="spellStart"/>
      <w:r>
        <w:rPr>
          <w:color w:val="000000"/>
          <w:sz w:val="27"/>
          <w:szCs w:val="27"/>
        </w:rPr>
        <w:t>Ditta</w:t>
      </w:r>
      <w:proofErr w:type="spellEnd"/>
      <w:r>
        <w:rPr>
          <w:color w:val="000000"/>
          <w:sz w:val="27"/>
          <w:szCs w:val="27"/>
        </w:rPr>
        <w:t xml:space="preserve"> and Pam Seagle were elected to the Board.</w:t>
      </w:r>
    </w:p>
    <w:p w14:paraId="43B390C3" w14:textId="77777777" w:rsidR="00FD3859" w:rsidRDefault="00FD3859" w:rsidP="00FD3859">
      <w:pPr>
        <w:pStyle w:val="NormalWeb"/>
        <w:rPr>
          <w:color w:val="000000"/>
          <w:sz w:val="27"/>
          <w:szCs w:val="27"/>
        </w:rPr>
      </w:pPr>
      <w:r>
        <w:rPr>
          <w:color w:val="000000"/>
          <w:sz w:val="27"/>
          <w:szCs w:val="27"/>
        </w:rPr>
        <w:t>Under new business two significant topics were introduced.</w:t>
      </w:r>
    </w:p>
    <w:p w14:paraId="5AC57303" w14:textId="77777777" w:rsidR="00FD3859" w:rsidRDefault="00FD3859" w:rsidP="00FD3859">
      <w:pPr>
        <w:pStyle w:val="NormalWeb"/>
        <w:rPr>
          <w:color w:val="000000"/>
          <w:sz w:val="27"/>
          <w:szCs w:val="27"/>
        </w:rPr>
      </w:pPr>
      <w:r>
        <w:rPr>
          <w:color w:val="000000"/>
          <w:sz w:val="27"/>
          <w:szCs w:val="27"/>
        </w:rPr>
        <w:t xml:space="preserve">1- Dr. David Grimes gave a thoughtful presentation on the dangers of golf cart us in children, provided a recommendation that the Board institute rules to regulate the age for use and suggested language as well as other neighborhoods that we could ask for guidance including The Cape and Beau Rivage. There was a long debate on the pros and cons of implementation of such rules. With no resolution, it was agreed that a survey would be provided to all homeowners to gather input and help determine next steps. If there is consensus that we need to create rules, we will also need to come up with solutions to enforce those rules. </w:t>
      </w:r>
      <w:proofErr w:type="gramStart"/>
      <w:r>
        <w:rPr>
          <w:color w:val="000000"/>
          <w:sz w:val="27"/>
          <w:szCs w:val="27"/>
        </w:rPr>
        <w:t>At this time</w:t>
      </w:r>
      <w:proofErr w:type="gramEnd"/>
      <w:r>
        <w:rPr>
          <w:color w:val="000000"/>
          <w:sz w:val="27"/>
          <w:szCs w:val="27"/>
        </w:rPr>
        <w:t xml:space="preserve"> the Board only enforces Covenants &amp; Restrictions and does not enforce “rules”.</w:t>
      </w:r>
    </w:p>
    <w:p w14:paraId="63DA22B0" w14:textId="77777777" w:rsidR="00FD3859" w:rsidRDefault="00FD3859" w:rsidP="00FD3859">
      <w:pPr>
        <w:pStyle w:val="NormalWeb"/>
        <w:rPr>
          <w:color w:val="000000"/>
          <w:sz w:val="27"/>
          <w:szCs w:val="27"/>
        </w:rPr>
      </w:pPr>
      <w:r>
        <w:rPr>
          <w:color w:val="000000"/>
          <w:sz w:val="27"/>
          <w:szCs w:val="27"/>
        </w:rPr>
        <w:t>2- There have been 3 homeowners who have requested to keep chickens in the neighborhood. Currently the C&amp;Rs state that only “dogs, cats and domesticated birds” may be kept, so chickens are technically considered domesticated birds and are permitted. With only two exceptions, everyone agreed that chickens should not be permitted and the C&amp;Rs should be amended. To ensure fairness we will also conduct a survey about allowing chickens in the neighborhood and then address the C&amp;Rs informed by the survey.</w:t>
      </w:r>
    </w:p>
    <w:p w14:paraId="4271A9A8" w14:textId="77777777" w:rsidR="00FD3859" w:rsidRDefault="00FD3859" w:rsidP="00FD3859">
      <w:pPr>
        <w:pStyle w:val="NormalWeb"/>
        <w:rPr>
          <w:color w:val="000000"/>
          <w:sz w:val="27"/>
          <w:szCs w:val="27"/>
        </w:rPr>
      </w:pPr>
      <w:r>
        <w:rPr>
          <w:color w:val="000000"/>
          <w:sz w:val="27"/>
          <w:szCs w:val="27"/>
        </w:rPr>
        <w:t>There was a question from the community about holding instructor led swim lessons at the pool next summer. The Board indicated that they would be OK with that in the future although in the past it was not approved due to legal counsel.</w:t>
      </w:r>
    </w:p>
    <w:p w14:paraId="1D866534" w14:textId="77777777" w:rsidR="00FD3859" w:rsidRDefault="00FD3859" w:rsidP="00FD3859">
      <w:pPr>
        <w:pStyle w:val="NormalWeb"/>
        <w:rPr>
          <w:color w:val="000000"/>
          <w:sz w:val="27"/>
          <w:szCs w:val="27"/>
        </w:rPr>
      </w:pPr>
      <w:r>
        <w:rPr>
          <w:color w:val="000000"/>
          <w:sz w:val="27"/>
          <w:szCs w:val="27"/>
        </w:rPr>
        <w:lastRenderedPageBreak/>
        <w:t>There was a motion to adjourn which was seconded and the meeting was adjourned.</w:t>
      </w:r>
    </w:p>
    <w:p w14:paraId="47E54732" w14:textId="77777777" w:rsidR="00FD3859" w:rsidRDefault="00FD3859" w:rsidP="00FD3859">
      <w:pPr>
        <w:pStyle w:val="NormalWeb"/>
        <w:rPr>
          <w:color w:val="000000"/>
          <w:sz w:val="27"/>
          <w:szCs w:val="27"/>
        </w:rPr>
      </w:pPr>
      <w:r>
        <w:rPr>
          <w:color w:val="000000"/>
          <w:sz w:val="27"/>
          <w:szCs w:val="27"/>
        </w:rPr>
        <w:t>Submitted- Pam Seagle, Secretary, DBHOA Board 6=4-2022</w:t>
      </w:r>
    </w:p>
    <w:p w14:paraId="5646AD17" w14:textId="77777777" w:rsidR="00C16006" w:rsidRDefault="00C16006"/>
    <w:sectPr w:rsidR="00C1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59"/>
    <w:rsid w:val="00C16006"/>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B67D"/>
  <w15:chartTrackingRefBased/>
  <w15:docId w15:val="{930E77E3-7DB8-4216-81E2-266837C1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Seagle</dc:creator>
  <cp:keywords/>
  <dc:description/>
  <cp:lastModifiedBy>Pam Seagle</cp:lastModifiedBy>
  <cp:revision>1</cp:revision>
  <dcterms:created xsi:type="dcterms:W3CDTF">2022-06-05T15:31:00Z</dcterms:created>
  <dcterms:modified xsi:type="dcterms:W3CDTF">2022-06-05T15:31:00Z</dcterms:modified>
</cp:coreProperties>
</file>